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6C67" w:rsidRPr="000E609A" w:rsidRDefault="007C1386" w:rsidP="0026012E">
      <w:pPr>
        <w:spacing w:after="0" w:line="240" w:lineRule="auto"/>
        <w:jc w:val="center"/>
        <w:rPr>
          <w:rFonts w:asciiTheme="majorHAnsi" w:hAnsiTheme="majorHAnsi"/>
          <w:b/>
          <w:sz w:val="32"/>
          <w:szCs w:val="32"/>
        </w:rPr>
      </w:pPr>
      <w:r w:rsidRPr="000E609A">
        <w:rPr>
          <w:rFonts w:asciiTheme="majorHAnsi" w:hAnsiTheme="majorHAnsi"/>
          <w:b/>
          <w:sz w:val="32"/>
          <w:szCs w:val="32"/>
        </w:rPr>
        <w:t>DAFTAR ISI</w:t>
      </w:r>
    </w:p>
    <w:p w:rsidR="000004EC" w:rsidRPr="000E609A" w:rsidRDefault="008B3098" w:rsidP="0026012E">
      <w:pPr>
        <w:spacing w:after="0" w:line="240" w:lineRule="auto"/>
        <w:jc w:val="center"/>
        <w:rPr>
          <w:rFonts w:asciiTheme="majorHAnsi" w:hAnsiTheme="majorHAnsi"/>
          <w:b/>
          <w:sz w:val="32"/>
          <w:szCs w:val="32"/>
        </w:rPr>
      </w:pPr>
      <w:r>
        <w:rPr>
          <w:rFonts w:asciiTheme="majorHAnsi" w:hAnsiTheme="majorHAnsi"/>
          <w:b/>
          <w:sz w:val="32"/>
          <w:szCs w:val="32"/>
          <w:lang w:val="en-US"/>
        </w:rPr>
        <w:t>PPAS</w:t>
      </w:r>
      <w:r w:rsidR="001E5D58">
        <w:rPr>
          <w:rFonts w:asciiTheme="majorHAnsi" w:hAnsiTheme="majorHAnsi"/>
          <w:b/>
          <w:sz w:val="32"/>
          <w:szCs w:val="32"/>
          <w:lang w:val="en-US"/>
        </w:rPr>
        <w:t xml:space="preserve"> </w:t>
      </w:r>
      <w:r w:rsidR="000004EC" w:rsidRPr="000E609A">
        <w:rPr>
          <w:rFonts w:asciiTheme="majorHAnsi" w:hAnsiTheme="majorHAnsi"/>
          <w:b/>
          <w:sz w:val="32"/>
          <w:szCs w:val="32"/>
        </w:rPr>
        <w:t>T.A. 201</w:t>
      </w:r>
      <w:r w:rsidR="007A2010">
        <w:rPr>
          <w:rFonts w:asciiTheme="majorHAnsi" w:hAnsiTheme="majorHAnsi"/>
          <w:b/>
          <w:sz w:val="32"/>
          <w:szCs w:val="32"/>
        </w:rPr>
        <w:t>6</w:t>
      </w:r>
    </w:p>
    <w:p w:rsidR="007C1386" w:rsidRPr="000E609A" w:rsidRDefault="007C1386" w:rsidP="007C1386">
      <w:pPr>
        <w:jc w:val="center"/>
        <w:rPr>
          <w:rFonts w:asciiTheme="majorHAnsi" w:hAnsiTheme="majorHAnsi"/>
          <w:b/>
          <w:sz w:val="32"/>
          <w:szCs w:val="3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41"/>
        <w:gridCol w:w="505"/>
        <w:gridCol w:w="6159"/>
        <w:gridCol w:w="1098"/>
      </w:tblGrid>
      <w:tr w:rsidR="007C1386" w:rsidRPr="000E609A" w:rsidTr="0037636F">
        <w:tc>
          <w:tcPr>
            <w:tcW w:w="1241" w:type="dxa"/>
          </w:tcPr>
          <w:p w:rsidR="007C1386" w:rsidRPr="000E609A" w:rsidRDefault="007C1386" w:rsidP="007F06EA">
            <w:pPr>
              <w:rPr>
                <w:rFonts w:asciiTheme="majorHAnsi" w:hAnsiTheme="majorHAnsi"/>
              </w:rPr>
            </w:pPr>
          </w:p>
        </w:tc>
        <w:tc>
          <w:tcPr>
            <w:tcW w:w="6664" w:type="dxa"/>
            <w:gridSpan w:val="2"/>
          </w:tcPr>
          <w:p w:rsidR="007C1386" w:rsidRPr="000E609A" w:rsidRDefault="007C1386" w:rsidP="007F06EA">
            <w:pPr>
              <w:rPr>
                <w:rFonts w:asciiTheme="majorHAnsi" w:hAnsiTheme="majorHAnsi"/>
              </w:rPr>
            </w:pPr>
          </w:p>
        </w:tc>
        <w:tc>
          <w:tcPr>
            <w:tcW w:w="1098" w:type="dxa"/>
          </w:tcPr>
          <w:p w:rsidR="007C1386" w:rsidRPr="000E609A" w:rsidRDefault="007C1386" w:rsidP="007F06EA">
            <w:pPr>
              <w:rPr>
                <w:rFonts w:asciiTheme="majorHAnsi" w:hAnsiTheme="majorHAnsi"/>
              </w:rPr>
            </w:pPr>
            <w:r w:rsidRPr="000E609A">
              <w:rPr>
                <w:rFonts w:asciiTheme="majorHAnsi" w:hAnsiTheme="majorHAnsi"/>
              </w:rPr>
              <w:t>halaman</w:t>
            </w:r>
          </w:p>
        </w:tc>
      </w:tr>
      <w:tr w:rsidR="007C1386" w:rsidRPr="000E609A" w:rsidTr="0037636F">
        <w:tc>
          <w:tcPr>
            <w:tcW w:w="1241" w:type="dxa"/>
          </w:tcPr>
          <w:p w:rsidR="007C1386" w:rsidRPr="000E609A" w:rsidRDefault="007C1386" w:rsidP="007F06EA">
            <w:pPr>
              <w:rPr>
                <w:rFonts w:asciiTheme="majorHAnsi" w:hAnsiTheme="majorHAnsi"/>
              </w:rPr>
            </w:pPr>
          </w:p>
        </w:tc>
        <w:tc>
          <w:tcPr>
            <w:tcW w:w="6664" w:type="dxa"/>
            <w:gridSpan w:val="2"/>
          </w:tcPr>
          <w:p w:rsidR="007C1386" w:rsidRPr="000E609A" w:rsidRDefault="007C1386" w:rsidP="007F06EA">
            <w:pPr>
              <w:rPr>
                <w:rFonts w:asciiTheme="majorHAnsi" w:hAnsiTheme="majorHAnsi"/>
              </w:rPr>
            </w:pPr>
          </w:p>
        </w:tc>
        <w:tc>
          <w:tcPr>
            <w:tcW w:w="1098" w:type="dxa"/>
          </w:tcPr>
          <w:p w:rsidR="007C1386" w:rsidRPr="000E609A" w:rsidRDefault="007C1386" w:rsidP="007F06EA">
            <w:pPr>
              <w:rPr>
                <w:rFonts w:asciiTheme="majorHAnsi" w:hAnsiTheme="majorHAnsi"/>
              </w:rPr>
            </w:pPr>
          </w:p>
        </w:tc>
      </w:tr>
      <w:tr w:rsidR="007C1386" w:rsidRPr="000E609A" w:rsidTr="0037636F">
        <w:tc>
          <w:tcPr>
            <w:tcW w:w="1241" w:type="dxa"/>
          </w:tcPr>
          <w:p w:rsidR="007C1386" w:rsidRPr="000E609A" w:rsidRDefault="007C1386">
            <w:pPr>
              <w:rPr>
                <w:rFonts w:asciiTheme="majorHAnsi" w:hAnsiTheme="majorHAnsi"/>
                <w:b/>
              </w:rPr>
            </w:pPr>
            <w:r w:rsidRPr="000E609A">
              <w:rPr>
                <w:rFonts w:asciiTheme="majorHAnsi" w:hAnsiTheme="majorHAnsi"/>
                <w:b/>
              </w:rPr>
              <w:t>BAB  I</w:t>
            </w:r>
          </w:p>
        </w:tc>
        <w:tc>
          <w:tcPr>
            <w:tcW w:w="6664" w:type="dxa"/>
            <w:gridSpan w:val="2"/>
          </w:tcPr>
          <w:p w:rsidR="007C1386" w:rsidRPr="000E609A" w:rsidRDefault="007C1386">
            <w:pPr>
              <w:rPr>
                <w:rFonts w:asciiTheme="majorHAnsi" w:hAnsiTheme="majorHAnsi"/>
                <w:b/>
              </w:rPr>
            </w:pPr>
            <w:r w:rsidRPr="000E609A">
              <w:rPr>
                <w:rFonts w:asciiTheme="majorHAnsi" w:hAnsiTheme="majorHAnsi"/>
                <w:b/>
              </w:rPr>
              <w:t>PENDAHULUAN</w:t>
            </w:r>
          </w:p>
        </w:tc>
        <w:tc>
          <w:tcPr>
            <w:tcW w:w="1098" w:type="dxa"/>
          </w:tcPr>
          <w:p w:rsidR="007C1386" w:rsidRPr="0037636F" w:rsidRDefault="007A2010" w:rsidP="0037636F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 xml:space="preserve"> </w:t>
            </w:r>
          </w:p>
        </w:tc>
      </w:tr>
      <w:tr w:rsidR="007C1386" w:rsidRPr="000E609A" w:rsidTr="0037636F">
        <w:tc>
          <w:tcPr>
            <w:tcW w:w="1241" w:type="dxa"/>
          </w:tcPr>
          <w:p w:rsidR="007C1386" w:rsidRPr="000E609A" w:rsidRDefault="007C1386">
            <w:pPr>
              <w:rPr>
                <w:rFonts w:asciiTheme="majorHAnsi" w:hAnsiTheme="majorHAnsi"/>
              </w:rPr>
            </w:pPr>
          </w:p>
        </w:tc>
        <w:tc>
          <w:tcPr>
            <w:tcW w:w="505" w:type="dxa"/>
          </w:tcPr>
          <w:p w:rsidR="007C1386" w:rsidRPr="000E609A" w:rsidRDefault="007C1386">
            <w:pPr>
              <w:rPr>
                <w:rFonts w:asciiTheme="majorHAnsi" w:hAnsiTheme="majorHAnsi"/>
              </w:rPr>
            </w:pPr>
            <w:r w:rsidRPr="000E609A">
              <w:rPr>
                <w:rFonts w:asciiTheme="majorHAnsi" w:hAnsiTheme="majorHAnsi"/>
              </w:rPr>
              <w:t>1.1</w:t>
            </w:r>
          </w:p>
        </w:tc>
        <w:tc>
          <w:tcPr>
            <w:tcW w:w="6159" w:type="dxa"/>
          </w:tcPr>
          <w:p w:rsidR="007C1386" w:rsidRPr="000E609A" w:rsidRDefault="007C1386">
            <w:pPr>
              <w:rPr>
                <w:rFonts w:asciiTheme="majorHAnsi" w:hAnsiTheme="majorHAnsi"/>
              </w:rPr>
            </w:pPr>
            <w:r w:rsidRPr="000E609A">
              <w:rPr>
                <w:rFonts w:asciiTheme="majorHAnsi" w:hAnsiTheme="majorHAnsi"/>
              </w:rPr>
              <w:t>Latar Belakang</w:t>
            </w:r>
          </w:p>
        </w:tc>
        <w:tc>
          <w:tcPr>
            <w:tcW w:w="1098" w:type="dxa"/>
          </w:tcPr>
          <w:p w:rsidR="007C1386" w:rsidRPr="0037636F" w:rsidRDefault="001E5D58" w:rsidP="0037636F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I</w:t>
            </w:r>
            <w:r>
              <w:rPr>
                <w:rFonts w:asciiTheme="majorHAnsi" w:hAnsiTheme="majorHAnsi"/>
                <w:lang w:val="en-US"/>
              </w:rPr>
              <w:t>-</w:t>
            </w:r>
            <w:r w:rsidR="007A2010">
              <w:rPr>
                <w:rFonts w:asciiTheme="majorHAnsi" w:hAnsiTheme="majorHAnsi"/>
              </w:rPr>
              <w:t>1</w:t>
            </w:r>
          </w:p>
        </w:tc>
      </w:tr>
      <w:tr w:rsidR="007C1386" w:rsidRPr="000E609A" w:rsidTr="0037636F">
        <w:tc>
          <w:tcPr>
            <w:tcW w:w="1241" w:type="dxa"/>
          </w:tcPr>
          <w:p w:rsidR="007C1386" w:rsidRPr="000E609A" w:rsidRDefault="007C1386">
            <w:pPr>
              <w:rPr>
                <w:rFonts w:asciiTheme="majorHAnsi" w:hAnsiTheme="majorHAnsi"/>
              </w:rPr>
            </w:pPr>
          </w:p>
        </w:tc>
        <w:tc>
          <w:tcPr>
            <w:tcW w:w="505" w:type="dxa"/>
          </w:tcPr>
          <w:p w:rsidR="007C1386" w:rsidRPr="000E609A" w:rsidRDefault="007C1386">
            <w:pPr>
              <w:rPr>
                <w:rFonts w:asciiTheme="majorHAnsi" w:hAnsiTheme="majorHAnsi"/>
              </w:rPr>
            </w:pPr>
            <w:r w:rsidRPr="000E609A">
              <w:rPr>
                <w:rFonts w:asciiTheme="majorHAnsi" w:hAnsiTheme="majorHAnsi"/>
              </w:rPr>
              <w:t>1.2</w:t>
            </w:r>
          </w:p>
        </w:tc>
        <w:tc>
          <w:tcPr>
            <w:tcW w:w="6159" w:type="dxa"/>
          </w:tcPr>
          <w:p w:rsidR="007C1386" w:rsidRPr="001E5D58" w:rsidRDefault="008B3098" w:rsidP="001E5D58">
            <w:pPr>
              <w:rPr>
                <w:rFonts w:asciiTheme="majorHAnsi" w:hAnsiTheme="majorHAnsi"/>
                <w:lang w:val="en-US"/>
              </w:rPr>
            </w:pPr>
            <w:r>
              <w:rPr>
                <w:rFonts w:asciiTheme="majorHAnsi" w:hAnsiTheme="majorHAnsi"/>
                <w:lang w:val="en-US"/>
              </w:rPr>
              <w:t>Tujuan</w:t>
            </w:r>
          </w:p>
        </w:tc>
        <w:tc>
          <w:tcPr>
            <w:tcW w:w="1098" w:type="dxa"/>
          </w:tcPr>
          <w:p w:rsidR="007C1386" w:rsidRPr="0037636F" w:rsidRDefault="001E5D58" w:rsidP="0037636F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I</w:t>
            </w:r>
            <w:r>
              <w:rPr>
                <w:rFonts w:asciiTheme="majorHAnsi" w:hAnsiTheme="majorHAnsi"/>
                <w:lang w:val="en-US"/>
              </w:rPr>
              <w:t>-</w:t>
            </w:r>
            <w:r w:rsidR="0099015C">
              <w:rPr>
                <w:rFonts w:asciiTheme="majorHAnsi" w:hAnsiTheme="majorHAnsi"/>
              </w:rPr>
              <w:t>3</w:t>
            </w:r>
          </w:p>
        </w:tc>
      </w:tr>
      <w:tr w:rsidR="007C1386" w:rsidRPr="000E609A" w:rsidTr="0037636F">
        <w:tc>
          <w:tcPr>
            <w:tcW w:w="1241" w:type="dxa"/>
          </w:tcPr>
          <w:p w:rsidR="007C1386" w:rsidRPr="000E609A" w:rsidRDefault="007C1386">
            <w:pPr>
              <w:rPr>
                <w:rFonts w:asciiTheme="majorHAnsi" w:hAnsiTheme="majorHAnsi"/>
              </w:rPr>
            </w:pPr>
          </w:p>
        </w:tc>
        <w:tc>
          <w:tcPr>
            <w:tcW w:w="505" w:type="dxa"/>
          </w:tcPr>
          <w:p w:rsidR="007C1386" w:rsidRPr="000E609A" w:rsidRDefault="007C1386">
            <w:pPr>
              <w:rPr>
                <w:rFonts w:asciiTheme="majorHAnsi" w:hAnsiTheme="majorHAnsi"/>
              </w:rPr>
            </w:pPr>
            <w:r w:rsidRPr="000E609A">
              <w:rPr>
                <w:rFonts w:asciiTheme="majorHAnsi" w:hAnsiTheme="majorHAnsi"/>
              </w:rPr>
              <w:t>1.3</w:t>
            </w:r>
          </w:p>
        </w:tc>
        <w:tc>
          <w:tcPr>
            <w:tcW w:w="6159" w:type="dxa"/>
          </w:tcPr>
          <w:p w:rsidR="007C1386" w:rsidRPr="001E5D58" w:rsidRDefault="008B3098">
            <w:pPr>
              <w:rPr>
                <w:rFonts w:asciiTheme="majorHAnsi" w:hAnsiTheme="majorHAnsi"/>
                <w:lang w:val="en-US"/>
              </w:rPr>
            </w:pPr>
            <w:r>
              <w:rPr>
                <w:rFonts w:asciiTheme="majorHAnsi" w:hAnsiTheme="majorHAnsi"/>
                <w:lang w:val="en-US"/>
              </w:rPr>
              <w:t>Dasar Hukum</w:t>
            </w:r>
          </w:p>
        </w:tc>
        <w:tc>
          <w:tcPr>
            <w:tcW w:w="1098" w:type="dxa"/>
          </w:tcPr>
          <w:p w:rsidR="007C1386" w:rsidRPr="008B3098" w:rsidRDefault="001E5D58" w:rsidP="0037636F">
            <w:pPr>
              <w:jc w:val="center"/>
              <w:rPr>
                <w:rFonts w:asciiTheme="majorHAnsi" w:hAnsiTheme="majorHAnsi"/>
                <w:lang w:val="en-US"/>
              </w:rPr>
            </w:pPr>
            <w:r>
              <w:rPr>
                <w:rFonts w:asciiTheme="majorHAnsi" w:hAnsiTheme="majorHAnsi"/>
              </w:rPr>
              <w:t>I</w:t>
            </w:r>
            <w:r>
              <w:rPr>
                <w:rFonts w:asciiTheme="majorHAnsi" w:hAnsiTheme="majorHAnsi"/>
                <w:lang w:val="en-US"/>
              </w:rPr>
              <w:t>-</w:t>
            </w:r>
            <w:r w:rsidR="008B3098">
              <w:rPr>
                <w:rFonts w:asciiTheme="majorHAnsi" w:hAnsiTheme="majorHAnsi"/>
                <w:lang w:val="en-US"/>
              </w:rPr>
              <w:t>3</w:t>
            </w:r>
          </w:p>
        </w:tc>
      </w:tr>
      <w:tr w:rsidR="007C1386" w:rsidRPr="000E609A" w:rsidTr="0037636F">
        <w:tc>
          <w:tcPr>
            <w:tcW w:w="1241" w:type="dxa"/>
          </w:tcPr>
          <w:p w:rsidR="007C1386" w:rsidRPr="000E609A" w:rsidRDefault="007C1386">
            <w:pPr>
              <w:rPr>
                <w:rFonts w:asciiTheme="majorHAnsi" w:hAnsiTheme="majorHAnsi"/>
              </w:rPr>
            </w:pPr>
          </w:p>
        </w:tc>
        <w:tc>
          <w:tcPr>
            <w:tcW w:w="505" w:type="dxa"/>
          </w:tcPr>
          <w:p w:rsidR="007C1386" w:rsidRPr="000E609A" w:rsidRDefault="007C1386">
            <w:pPr>
              <w:rPr>
                <w:rFonts w:asciiTheme="majorHAnsi" w:hAnsiTheme="majorHAnsi"/>
              </w:rPr>
            </w:pPr>
          </w:p>
        </w:tc>
        <w:tc>
          <w:tcPr>
            <w:tcW w:w="6159" w:type="dxa"/>
          </w:tcPr>
          <w:p w:rsidR="007C1386" w:rsidRPr="000E609A" w:rsidRDefault="007C1386">
            <w:pPr>
              <w:rPr>
                <w:rFonts w:asciiTheme="majorHAnsi" w:hAnsiTheme="majorHAnsi"/>
              </w:rPr>
            </w:pPr>
          </w:p>
        </w:tc>
        <w:tc>
          <w:tcPr>
            <w:tcW w:w="1098" w:type="dxa"/>
          </w:tcPr>
          <w:p w:rsidR="007C1386" w:rsidRPr="0037636F" w:rsidRDefault="007C1386" w:rsidP="0037636F">
            <w:pPr>
              <w:jc w:val="center"/>
              <w:rPr>
                <w:rFonts w:asciiTheme="majorHAnsi" w:hAnsiTheme="majorHAnsi"/>
              </w:rPr>
            </w:pPr>
          </w:p>
        </w:tc>
      </w:tr>
      <w:tr w:rsidR="007C1386" w:rsidRPr="000E609A" w:rsidTr="0037636F">
        <w:tc>
          <w:tcPr>
            <w:tcW w:w="1241" w:type="dxa"/>
          </w:tcPr>
          <w:p w:rsidR="007C1386" w:rsidRPr="000E609A" w:rsidRDefault="007C1386" w:rsidP="007F06EA">
            <w:pPr>
              <w:rPr>
                <w:rFonts w:asciiTheme="majorHAnsi" w:hAnsiTheme="majorHAnsi"/>
                <w:b/>
              </w:rPr>
            </w:pPr>
            <w:r w:rsidRPr="000E609A">
              <w:rPr>
                <w:rFonts w:asciiTheme="majorHAnsi" w:hAnsiTheme="majorHAnsi"/>
                <w:b/>
              </w:rPr>
              <w:t>BAB  II</w:t>
            </w:r>
          </w:p>
        </w:tc>
        <w:tc>
          <w:tcPr>
            <w:tcW w:w="6664" w:type="dxa"/>
            <w:gridSpan w:val="2"/>
          </w:tcPr>
          <w:p w:rsidR="008B3098" w:rsidRPr="008B3098" w:rsidRDefault="008B3098" w:rsidP="008B3098">
            <w:pPr>
              <w:rPr>
                <w:rFonts w:ascii="Cambria" w:hAnsi="Cambria"/>
                <w:b/>
                <w:sz w:val="24"/>
                <w:szCs w:val="24"/>
              </w:rPr>
            </w:pPr>
            <w:r w:rsidRPr="008B3098">
              <w:rPr>
                <w:rFonts w:ascii="Cambria" w:hAnsi="Cambria"/>
                <w:b/>
                <w:sz w:val="24"/>
                <w:szCs w:val="24"/>
              </w:rPr>
              <w:t xml:space="preserve">RENCANA PENDAPATAN DAN PENERIMAAN </w:t>
            </w:r>
          </w:p>
          <w:p w:rsidR="007C1386" w:rsidRPr="008B3098" w:rsidRDefault="008B3098" w:rsidP="008B3098">
            <w:pPr>
              <w:rPr>
                <w:rFonts w:ascii="Cambria" w:hAnsi="Cambria"/>
                <w:b/>
                <w:sz w:val="24"/>
                <w:szCs w:val="24"/>
                <w:lang w:val="en-US"/>
              </w:rPr>
            </w:pPr>
            <w:r w:rsidRPr="008B3098">
              <w:rPr>
                <w:rFonts w:ascii="Cambria" w:hAnsi="Cambria"/>
                <w:b/>
                <w:sz w:val="24"/>
                <w:szCs w:val="24"/>
              </w:rPr>
              <w:t>PEMBIAYAAN DAERAH TAHUN ANGGARAN 2016</w:t>
            </w:r>
          </w:p>
        </w:tc>
        <w:tc>
          <w:tcPr>
            <w:tcW w:w="1098" w:type="dxa"/>
          </w:tcPr>
          <w:p w:rsidR="007C1386" w:rsidRPr="0037636F" w:rsidRDefault="007C1386" w:rsidP="0037636F">
            <w:pPr>
              <w:jc w:val="center"/>
              <w:rPr>
                <w:rFonts w:asciiTheme="majorHAnsi" w:hAnsiTheme="majorHAnsi"/>
              </w:rPr>
            </w:pPr>
          </w:p>
        </w:tc>
      </w:tr>
      <w:tr w:rsidR="007C1386" w:rsidRPr="000E609A" w:rsidTr="0037636F">
        <w:tc>
          <w:tcPr>
            <w:tcW w:w="1241" w:type="dxa"/>
          </w:tcPr>
          <w:p w:rsidR="007C1386" w:rsidRPr="000E609A" w:rsidRDefault="007C1386">
            <w:pPr>
              <w:rPr>
                <w:rFonts w:asciiTheme="majorHAnsi" w:hAnsiTheme="majorHAnsi"/>
              </w:rPr>
            </w:pPr>
          </w:p>
        </w:tc>
        <w:tc>
          <w:tcPr>
            <w:tcW w:w="505" w:type="dxa"/>
          </w:tcPr>
          <w:p w:rsidR="007C1386" w:rsidRPr="000E609A" w:rsidRDefault="00B415E2">
            <w:pPr>
              <w:rPr>
                <w:rFonts w:asciiTheme="majorHAnsi" w:hAnsiTheme="majorHAnsi"/>
              </w:rPr>
            </w:pPr>
            <w:r w:rsidRPr="000E609A">
              <w:rPr>
                <w:rFonts w:asciiTheme="majorHAnsi" w:hAnsiTheme="majorHAnsi"/>
              </w:rPr>
              <w:t>2.1</w:t>
            </w:r>
          </w:p>
        </w:tc>
        <w:tc>
          <w:tcPr>
            <w:tcW w:w="6159" w:type="dxa"/>
          </w:tcPr>
          <w:p w:rsidR="007C1386" w:rsidRPr="001E5D58" w:rsidRDefault="008B3098" w:rsidP="007A2010">
            <w:pPr>
              <w:rPr>
                <w:rFonts w:asciiTheme="majorHAnsi" w:hAnsi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/>
                <w:sz w:val="24"/>
                <w:szCs w:val="24"/>
                <w:lang w:val="en-US"/>
              </w:rPr>
              <w:t>Rencana Pendapatan</w:t>
            </w:r>
          </w:p>
        </w:tc>
        <w:tc>
          <w:tcPr>
            <w:tcW w:w="1098" w:type="dxa"/>
          </w:tcPr>
          <w:p w:rsidR="007C1386" w:rsidRPr="0037636F" w:rsidRDefault="001E5D58" w:rsidP="0037636F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II</w:t>
            </w:r>
            <w:r>
              <w:rPr>
                <w:rFonts w:asciiTheme="majorHAnsi" w:hAnsiTheme="majorHAnsi"/>
                <w:lang w:val="en-US"/>
              </w:rPr>
              <w:t>-</w:t>
            </w:r>
            <w:r w:rsidR="007A2010">
              <w:rPr>
                <w:rFonts w:asciiTheme="majorHAnsi" w:hAnsiTheme="majorHAnsi"/>
              </w:rPr>
              <w:t>1</w:t>
            </w:r>
          </w:p>
        </w:tc>
      </w:tr>
      <w:tr w:rsidR="00D653E0" w:rsidRPr="000E609A" w:rsidTr="0037636F">
        <w:tc>
          <w:tcPr>
            <w:tcW w:w="1241" w:type="dxa"/>
          </w:tcPr>
          <w:p w:rsidR="00D653E0" w:rsidRPr="000E609A" w:rsidRDefault="00D653E0">
            <w:pPr>
              <w:rPr>
                <w:rFonts w:asciiTheme="majorHAnsi" w:hAnsiTheme="majorHAnsi"/>
              </w:rPr>
            </w:pPr>
          </w:p>
        </w:tc>
        <w:tc>
          <w:tcPr>
            <w:tcW w:w="505" w:type="dxa"/>
          </w:tcPr>
          <w:p w:rsidR="00D653E0" w:rsidRPr="00B92ABB" w:rsidRDefault="00D653E0">
            <w:pPr>
              <w:rPr>
                <w:rFonts w:asciiTheme="majorHAnsi" w:hAnsiTheme="majorHAnsi"/>
              </w:rPr>
            </w:pPr>
            <w:r w:rsidRPr="00B92ABB">
              <w:rPr>
                <w:rFonts w:asciiTheme="majorHAnsi" w:hAnsiTheme="majorHAnsi"/>
              </w:rPr>
              <w:t>2.2</w:t>
            </w:r>
          </w:p>
        </w:tc>
        <w:tc>
          <w:tcPr>
            <w:tcW w:w="6159" w:type="dxa"/>
          </w:tcPr>
          <w:p w:rsidR="00D653E0" w:rsidRPr="00B92ABB" w:rsidRDefault="008B3098" w:rsidP="008B3098">
            <w:pPr>
              <w:rPr>
                <w:rFonts w:asciiTheme="majorHAnsi" w:hAnsi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/>
                <w:sz w:val="24"/>
                <w:szCs w:val="24"/>
                <w:lang w:val="en-US"/>
              </w:rPr>
              <w:t xml:space="preserve">Rencana Penerimaan Pembiayaan </w:t>
            </w:r>
            <w:r w:rsidR="00D653E0" w:rsidRPr="00B92ABB">
              <w:rPr>
                <w:rFonts w:asciiTheme="majorHAnsi" w:hAnsiTheme="majorHAnsi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098" w:type="dxa"/>
          </w:tcPr>
          <w:p w:rsidR="00D653E0" w:rsidRPr="00B92ABB" w:rsidRDefault="00D653E0" w:rsidP="008B3098">
            <w:pPr>
              <w:jc w:val="center"/>
              <w:rPr>
                <w:rFonts w:asciiTheme="majorHAnsi" w:hAnsiTheme="majorHAnsi"/>
                <w:lang w:val="en-US"/>
              </w:rPr>
            </w:pPr>
            <w:r>
              <w:rPr>
                <w:rFonts w:asciiTheme="majorHAnsi" w:hAnsiTheme="majorHAnsi"/>
                <w:lang w:val="en-US"/>
              </w:rPr>
              <w:t>II-</w:t>
            </w:r>
            <w:r w:rsidR="008B3098">
              <w:rPr>
                <w:rFonts w:asciiTheme="majorHAnsi" w:hAnsiTheme="majorHAnsi"/>
                <w:lang w:val="en-US"/>
              </w:rPr>
              <w:t>2</w:t>
            </w:r>
          </w:p>
        </w:tc>
      </w:tr>
      <w:tr w:rsidR="008B3098" w:rsidRPr="000E609A" w:rsidTr="0037636F">
        <w:tc>
          <w:tcPr>
            <w:tcW w:w="1241" w:type="dxa"/>
          </w:tcPr>
          <w:p w:rsidR="008B3098" w:rsidRPr="000E609A" w:rsidRDefault="008B3098">
            <w:pPr>
              <w:rPr>
                <w:rFonts w:asciiTheme="majorHAnsi" w:hAnsiTheme="majorHAnsi"/>
              </w:rPr>
            </w:pPr>
          </w:p>
        </w:tc>
        <w:tc>
          <w:tcPr>
            <w:tcW w:w="505" w:type="dxa"/>
          </w:tcPr>
          <w:p w:rsidR="008B3098" w:rsidRPr="00B92ABB" w:rsidRDefault="008B3098">
            <w:pPr>
              <w:rPr>
                <w:rFonts w:asciiTheme="majorHAnsi" w:hAnsiTheme="majorHAnsi"/>
              </w:rPr>
            </w:pPr>
          </w:p>
        </w:tc>
        <w:tc>
          <w:tcPr>
            <w:tcW w:w="6159" w:type="dxa"/>
          </w:tcPr>
          <w:p w:rsidR="008B3098" w:rsidRDefault="008B3098" w:rsidP="008B3098">
            <w:pPr>
              <w:rPr>
                <w:rFonts w:asciiTheme="majorHAnsi" w:hAnsiTheme="majorHAns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</w:tcPr>
          <w:p w:rsidR="008B3098" w:rsidRDefault="008B3098" w:rsidP="008B3098">
            <w:pPr>
              <w:jc w:val="center"/>
              <w:rPr>
                <w:rFonts w:asciiTheme="majorHAnsi" w:hAnsiTheme="majorHAnsi"/>
                <w:lang w:val="en-US"/>
              </w:rPr>
            </w:pPr>
          </w:p>
        </w:tc>
      </w:tr>
      <w:tr w:rsidR="00D653E0" w:rsidRPr="000E609A" w:rsidTr="0037636F">
        <w:tc>
          <w:tcPr>
            <w:tcW w:w="1241" w:type="dxa"/>
          </w:tcPr>
          <w:p w:rsidR="00D653E0" w:rsidRPr="000E609A" w:rsidRDefault="00D653E0" w:rsidP="007F06EA">
            <w:pPr>
              <w:rPr>
                <w:rFonts w:asciiTheme="majorHAnsi" w:hAnsiTheme="majorHAnsi"/>
                <w:b/>
              </w:rPr>
            </w:pPr>
            <w:r w:rsidRPr="000E609A">
              <w:rPr>
                <w:rFonts w:asciiTheme="majorHAnsi" w:hAnsiTheme="majorHAnsi"/>
                <w:b/>
              </w:rPr>
              <w:t>BAB  III</w:t>
            </w:r>
          </w:p>
        </w:tc>
        <w:tc>
          <w:tcPr>
            <w:tcW w:w="6664" w:type="dxa"/>
            <w:gridSpan w:val="2"/>
          </w:tcPr>
          <w:p w:rsidR="00D653E0" w:rsidRPr="00E11E8C" w:rsidRDefault="008B3098">
            <w:pPr>
              <w:rPr>
                <w:rFonts w:asciiTheme="majorHAnsi" w:hAnsiTheme="majorHAnsi"/>
                <w:b/>
                <w:lang w:val="en-US"/>
              </w:rPr>
            </w:pPr>
            <w:r>
              <w:rPr>
                <w:rFonts w:asciiTheme="majorHAnsi" w:hAnsiTheme="majorHAnsi"/>
                <w:b/>
                <w:lang w:val="en-US"/>
              </w:rPr>
              <w:t xml:space="preserve">PRIORITAS BELANJA </w:t>
            </w:r>
            <w:r w:rsidR="00D653E0">
              <w:rPr>
                <w:rFonts w:asciiTheme="majorHAnsi" w:hAnsiTheme="majorHAnsi"/>
                <w:b/>
                <w:lang w:val="en-US"/>
              </w:rPr>
              <w:t>DAERAH</w:t>
            </w:r>
          </w:p>
        </w:tc>
        <w:tc>
          <w:tcPr>
            <w:tcW w:w="1098" w:type="dxa"/>
          </w:tcPr>
          <w:p w:rsidR="00D653E0" w:rsidRPr="0099015C" w:rsidRDefault="00D653E0" w:rsidP="0099015C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 xml:space="preserve"> </w:t>
            </w:r>
          </w:p>
        </w:tc>
      </w:tr>
      <w:tr w:rsidR="0026012E" w:rsidRPr="000E609A" w:rsidTr="0037636F">
        <w:tc>
          <w:tcPr>
            <w:tcW w:w="1241" w:type="dxa"/>
          </w:tcPr>
          <w:p w:rsidR="0026012E" w:rsidRPr="000E609A" w:rsidRDefault="0026012E">
            <w:pPr>
              <w:rPr>
                <w:rFonts w:asciiTheme="majorHAnsi" w:hAnsiTheme="majorHAnsi"/>
              </w:rPr>
            </w:pPr>
          </w:p>
        </w:tc>
        <w:tc>
          <w:tcPr>
            <w:tcW w:w="505" w:type="dxa"/>
          </w:tcPr>
          <w:p w:rsidR="0026012E" w:rsidRDefault="0026012E">
            <w:pPr>
              <w:rPr>
                <w:rFonts w:asciiTheme="majorHAnsi" w:hAnsiTheme="majorHAnsi"/>
                <w:lang w:val="en-US"/>
              </w:rPr>
            </w:pPr>
          </w:p>
        </w:tc>
        <w:tc>
          <w:tcPr>
            <w:tcW w:w="6159" w:type="dxa"/>
          </w:tcPr>
          <w:p w:rsidR="0026012E" w:rsidRDefault="0026012E" w:rsidP="00063220">
            <w:pPr>
              <w:ind w:left="504" w:hanging="504"/>
              <w:rPr>
                <w:rFonts w:asciiTheme="majorHAnsi" w:hAnsiTheme="majorHAns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</w:tcPr>
          <w:p w:rsidR="0026012E" w:rsidRDefault="0026012E" w:rsidP="007A2010">
            <w:pPr>
              <w:jc w:val="center"/>
              <w:rPr>
                <w:rFonts w:asciiTheme="majorHAnsi" w:hAnsiTheme="majorHAnsi"/>
                <w:lang w:val="en-US"/>
              </w:rPr>
            </w:pPr>
          </w:p>
        </w:tc>
      </w:tr>
      <w:tr w:rsidR="0026012E" w:rsidRPr="0099015C" w:rsidTr="00AA5F86">
        <w:tc>
          <w:tcPr>
            <w:tcW w:w="1241" w:type="dxa"/>
          </w:tcPr>
          <w:p w:rsidR="0026012E" w:rsidRPr="0026012E" w:rsidRDefault="0026012E" w:rsidP="00AA5F86">
            <w:pPr>
              <w:rPr>
                <w:rFonts w:asciiTheme="majorHAnsi" w:hAnsiTheme="majorHAnsi"/>
                <w:b/>
                <w:lang w:val="en-US"/>
              </w:rPr>
            </w:pPr>
            <w:r>
              <w:rPr>
                <w:rFonts w:asciiTheme="majorHAnsi" w:hAnsiTheme="majorHAnsi"/>
                <w:b/>
              </w:rPr>
              <w:t>BAB  I</w:t>
            </w:r>
            <w:r>
              <w:rPr>
                <w:rFonts w:asciiTheme="majorHAnsi" w:hAnsiTheme="majorHAnsi"/>
                <w:b/>
                <w:lang w:val="en-US"/>
              </w:rPr>
              <w:t>V</w:t>
            </w:r>
          </w:p>
        </w:tc>
        <w:tc>
          <w:tcPr>
            <w:tcW w:w="6664" w:type="dxa"/>
            <w:gridSpan w:val="2"/>
          </w:tcPr>
          <w:p w:rsidR="0026012E" w:rsidRPr="00E11E8C" w:rsidRDefault="008B3098" w:rsidP="00AA5F86">
            <w:pPr>
              <w:rPr>
                <w:rFonts w:asciiTheme="majorHAnsi" w:hAnsiTheme="majorHAnsi"/>
                <w:b/>
                <w:lang w:val="en-US"/>
              </w:rPr>
            </w:pPr>
            <w:r>
              <w:rPr>
                <w:rFonts w:asciiTheme="majorHAnsi" w:hAnsiTheme="majorHAnsi"/>
                <w:b/>
                <w:lang w:val="en-US"/>
              </w:rPr>
              <w:t>PLAFON ANGGARAN SEMENTARA BERDASARKAN URUSAN DAN SKPD PENGAMPU URUSAN</w:t>
            </w:r>
          </w:p>
        </w:tc>
        <w:tc>
          <w:tcPr>
            <w:tcW w:w="1098" w:type="dxa"/>
          </w:tcPr>
          <w:p w:rsidR="0026012E" w:rsidRPr="0099015C" w:rsidRDefault="0026012E" w:rsidP="00AA5F86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 xml:space="preserve"> </w:t>
            </w:r>
          </w:p>
        </w:tc>
      </w:tr>
      <w:tr w:rsidR="0026012E" w:rsidRPr="000E609A" w:rsidTr="00AA5F86">
        <w:tc>
          <w:tcPr>
            <w:tcW w:w="1241" w:type="dxa"/>
          </w:tcPr>
          <w:p w:rsidR="0026012E" w:rsidRPr="000E609A" w:rsidRDefault="0026012E" w:rsidP="00AA5F86">
            <w:pPr>
              <w:rPr>
                <w:rFonts w:asciiTheme="majorHAnsi" w:hAnsiTheme="majorHAnsi"/>
              </w:rPr>
            </w:pPr>
          </w:p>
        </w:tc>
        <w:tc>
          <w:tcPr>
            <w:tcW w:w="505" w:type="dxa"/>
          </w:tcPr>
          <w:p w:rsidR="0026012E" w:rsidRPr="000E609A" w:rsidRDefault="0026012E" w:rsidP="00AA5F86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  <w:lang w:val="en-US"/>
              </w:rPr>
              <w:t>4</w:t>
            </w:r>
            <w:r>
              <w:rPr>
                <w:rFonts w:asciiTheme="majorHAnsi" w:hAnsiTheme="majorHAnsi"/>
              </w:rPr>
              <w:t>.1</w:t>
            </w:r>
          </w:p>
        </w:tc>
        <w:tc>
          <w:tcPr>
            <w:tcW w:w="6159" w:type="dxa"/>
          </w:tcPr>
          <w:p w:rsidR="0026012E" w:rsidRPr="00E11E8C" w:rsidRDefault="008B3098" w:rsidP="00AA5F86">
            <w:pPr>
              <w:rPr>
                <w:rFonts w:asciiTheme="majorHAnsi" w:hAnsi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/>
                <w:sz w:val="24"/>
                <w:szCs w:val="24"/>
                <w:lang w:val="en-US"/>
              </w:rPr>
              <w:t>PPAS Belanja Langsung Berdasarkan Urusan Pemerintah dan Sinkronisasi</w:t>
            </w:r>
          </w:p>
        </w:tc>
        <w:tc>
          <w:tcPr>
            <w:tcW w:w="1098" w:type="dxa"/>
          </w:tcPr>
          <w:p w:rsidR="0026012E" w:rsidRPr="000E609A" w:rsidRDefault="0026012E" w:rsidP="00AA5F86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  <w:lang w:val="en-US"/>
              </w:rPr>
              <w:t>IV-</w:t>
            </w:r>
            <w:r>
              <w:rPr>
                <w:rFonts w:asciiTheme="majorHAnsi" w:hAnsiTheme="majorHAnsi"/>
              </w:rPr>
              <w:t>1</w:t>
            </w:r>
          </w:p>
        </w:tc>
      </w:tr>
      <w:tr w:rsidR="0026012E" w:rsidRPr="000E609A" w:rsidTr="0037636F">
        <w:tc>
          <w:tcPr>
            <w:tcW w:w="1241" w:type="dxa"/>
          </w:tcPr>
          <w:p w:rsidR="0026012E" w:rsidRPr="000E609A" w:rsidRDefault="0026012E">
            <w:pPr>
              <w:rPr>
                <w:rFonts w:asciiTheme="majorHAnsi" w:hAnsiTheme="majorHAnsi"/>
              </w:rPr>
            </w:pPr>
          </w:p>
        </w:tc>
        <w:tc>
          <w:tcPr>
            <w:tcW w:w="505" w:type="dxa"/>
          </w:tcPr>
          <w:p w:rsidR="0026012E" w:rsidRDefault="0026012E">
            <w:pPr>
              <w:rPr>
                <w:rFonts w:asciiTheme="majorHAnsi" w:hAnsiTheme="majorHAnsi"/>
                <w:lang w:val="en-US"/>
              </w:rPr>
            </w:pPr>
            <w:r>
              <w:rPr>
                <w:rFonts w:asciiTheme="majorHAnsi" w:hAnsiTheme="majorHAnsi"/>
                <w:lang w:val="en-US"/>
              </w:rPr>
              <w:t>4.2</w:t>
            </w:r>
          </w:p>
        </w:tc>
        <w:tc>
          <w:tcPr>
            <w:tcW w:w="6159" w:type="dxa"/>
          </w:tcPr>
          <w:p w:rsidR="0026012E" w:rsidRDefault="00F710FF" w:rsidP="0026012E">
            <w:pPr>
              <w:rPr>
                <w:rFonts w:asciiTheme="majorHAnsi" w:hAnsi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/>
                <w:sz w:val="24"/>
                <w:szCs w:val="24"/>
                <w:lang w:val="en-US"/>
              </w:rPr>
              <w:t>PPAS Belanja Langsung Berdasarkan SKPD</w:t>
            </w:r>
          </w:p>
        </w:tc>
        <w:tc>
          <w:tcPr>
            <w:tcW w:w="1098" w:type="dxa"/>
          </w:tcPr>
          <w:p w:rsidR="0026012E" w:rsidRDefault="0026012E" w:rsidP="00F710FF">
            <w:pPr>
              <w:jc w:val="center"/>
              <w:rPr>
                <w:rFonts w:asciiTheme="majorHAnsi" w:hAnsiTheme="majorHAnsi"/>
                <w:lang w:val="en-US"/>
              </w:rPr>
            </w:pPr>
            <w:r>
              <w:rPr>
                <w:rFonts w:asciiTheme="majorHAnsi" w:hAnsiTheme="majorHAnsi"/>
                <w:lang w:val="en-US"/>
              </w:rPr>
              <w:t>IV-</w:t>
            </w:r>
            <w:r w:rsidR="00F710FF">
              <w:rPr>
                <w:rFonts w:asciiTheme="majorHAnsi" w:hAnsiTheme="majorHAnsi"/>
                <w:lang w:val="en-US"/>
              </w:rPr>
              <w:t>3</w:t>
            </w:r>
          </w:p>
        </w:tc>
      </w:tr>
      <w:tr w:rsidR="0026012E" w:rsidRPr="000E609A" w:rsidTr="0037636F">
        <w:tc>
          <w:tcPr>
            <w:tcW w:w="1241" w:type="dxa"/>
          </w:tcPr>
          <w:p w:rsidR="0026012E" w:rsidRPr="000E609A" w:rsidRDefault="0026012E">
            <w:pPr>
              <w:rPr>
                <w:rFonts w:asciiTheme="majorHAnsi" w:hAnsiTheme="majorHAnsi"/>
              </w:rPr>
            </w:pPr>
          </w:p>
        </w:tc>
        <w:tc>
          <w:tcPr>
            <w:tcW w:w="505" w:type="dxa"/>
          </w:tcPr>
          <w:p w:rsidR="0026012E" w:rsidRDefault="0026012E">
            <w:pPr>
              <w:rPr>
                <w:rFonts w:asciiTheme="majorHAnsi" w:hAnsiTheme="majorHAnsi"/>
                <w:lang w:val="en-US"/>
              </w:rPr>
            </w:pPr>
            <w:r>
              <w:rPr>
                <w:rFonts w:asciiTheme="majorHAnsi" w:hAnsiTheme="majorHAnsi"/>
                <w:lang w:val="en-US"/>
              </w:rPr>
              <w:t>4.3</w:t>
            </w:r>
          </w:p>
        </w:tc>
        <w:tc>
          <w:tcPr>
            <w:tcW w:w="6159" w:type="dxa"/>
          </w:tcPr>
          <w:p w:rsidR="0026012E" w:rsidRDefault="00F710FF" w:rsidP="00063220">
            <w:pPr>
              <w:ind w:left="504" w:hanging="504"/>
              <w:rPr>
                <w:rFonts w:asciiTheme="majorHAnsi" w:hAnsi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/>
                <w:sz w:val="24"/>
                <w:szCs w:val="24"/>
                <w:lang w:val="en-US"/>
              </w:rPr>
              <w:t>PPAS Belanja Tak Langsung</w:t>
            </w:r>
          </w:p>
        </w:tc>
        <w:tc>
          <w:tcPr>
            <w:tcW w:w="1098" w:type="dxa"/>
          </w:tcPr>
          <w:p w:rsidR="0026012E" w:rsidRDefault="00BE6852" w:rsidP="007A2010">
            <w:pPr>
              <w:jc w:val="center"/>
              <w:rPr>
                <w:rFonts w:asciiTheme="majorHAnsi" w:hAnsiTheme="majorHAnsi"/>
                <w:lang w:val="en-US"/>
              </w:rPr>
            </w:pPr>
            <w:r>
              <w:rPr>
                <w:rFonts w:asciiTheme="majorHAnsi" w:hAnsiTheme="majorHAnsi"/>
                <w:lang w:val="en-US"/>
              </w:rPr>
              <w:t>IV-37</w:t>
            </w:r>
          </w:p>
        </w:tc>
      </w:tr>
      <w:tr w:rsidR="0026012E" w:rsidRPr="000E609A" w:rsidTr="0037636F">
        <w:tc>
          <w:tcPr>
            <w:tcW w:w="1241" w:type="dxa"/>
          </w:tcPr>
          <w:p w:rsidR="0026012E" w:rsidRPr="000E609A" w:rsidRDefault="0026012E">
            <w:pPr>
              <w:rPr>
                <w:rFonts w:asciiTheme="majorHAnsi" w:hAnsiTheme="majorHAnsi"/>
              </w:rPr>
            </w:pPr>
          </w:p>
        </w:tc>
        <w:tc>
          <w:tcPr>
            <w:tcW w:w="505" w:type="dxa"/>
          </w:tcPr>
          <w:p w:rsidR="0026012E" w:rsidRDefault="0026012E">
            <w:pPr>
              <w:rPr>
                <w:rFonts w:asciiTheme="majorHAnsi" w:hAnsiTheme="majorHAnsi"/>
                <w:lang w:val="en-US"/>
              </w:rPr>
            </w:pPr>
          </w:p>
        </w:tc>
        <w:tc>
          <w:tcPr>
            <w:tcW w:w="6159" w:type="dxa"/>
          </w:tcPr>
          <w:p w:rsidR="0026012E" w:rsidRDefault="0026012E" w:rsidP="00063220">
            <w:pPr>
              <w:ind w:left="504" w:hanging="504"/>
              <w:rPr>
                <w:rFonts w:asciiTheme="majorHAnsi" w:hAnsiTheme="majorHAns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</w:tcPr>
          <w:p w:rsidR="0026012E" w:rsidRDefault="0026012E" w:rsidP="007A2010">
            <w:pPr>
              <w:jc w:val="center"/>
              <w:rPr>
                <w:rFonts w:asciiTheme="majorHAnsi" w:hAnsiTheme="majorHAnsi"/>
                <w:lang w:val="en-US"/>
              </w:rPr>
            </w:pPr>
          </w:p>
        </w:tc>
      </w:tr>
      <w:tr w:rsidR="006E61F3" w:rsidRPr="0099015C" w:rsidTr="00AA5F86">
        <w:tc>
          <w:tcPr>
            <w:tcW w:w="1241" w:type="dxa"/>
          </w:tcPr>
          <w:p w:rsidR="006E61F3" w:rsidRPr="0026012E" w:rsidRDefault="006E61F3" w:rsidP="00AA5F86">
            <w:pPr>
              <w:rPr>
                <w:rFonts w:asciiTheme="majorHAnsi" w:hAnsiTheme="majorHAnsi"/>
                <w:b/>
                <w:lang w:val="en-US"/>
              </w:rPr>
            </w:pPr>
            <w:r>
              <w:rPr>
                <w:rFonts w:asciiTheme="majorHAnsi" w:hAnsiTheme="majorHAnsi"/>
                <w:b/>
              </w:rPr>
              <w:t xml:space="preserve">BAB  </w:t>
            </w:r>
            <w:r>
              <w:rPr>
                <w:rFonts w:asciiTheme="majorHAnsi" w:hAnsiTheme="majorHAnsi"/>
                <w:b/>
                <w:lang w:val="en-US"/>
              </w:rPr>
              <w:t>V</w:t>
            </w:r>
          </w:p>
        </w:tc>
        <w:tc>
          <w:tcPr>
            <w:tcW w:w="6664" w:type="dxa"/>
            <w:gridSpan w:val="2"/>
          </w:tcPr>
          <w:p w:rsidR="006E61F3" w:rsidRPr="00E11E8C" w:rsidRDefault="00F710FF" w:rsidP="00AA5F86">
            <w:pPr>
              <w:rPr>
                <w:rFonts w:asciiTheme="majorHAnsi" w:hAnsiTheme="majorHAnsi"/>
                <w:b/>
                <w:lang w:val="en-US"/>
              </w:rPr>
            </w:pPr>
            <w:r>
              <w:rPr>
                <w:rFonts w:asciiTheme="majorHAnsi" w:hAnsiTheme="majorHAnsi"/>
                <w:b/>
                <w:lang w:val="en-US"/>
              </w:rPr>
              <w:t>PEMBIAYAAN DAERAH</w:t>
            </w:r>
          </w:p>
        </w:tc>
        <w:tc>
          <w:tcPr>
            <w:tcW w:w="1098" w:type="dxa"/>
          </w:tcPr>
          <w:p w:rsidR="006E61F3" w:rsidRPr="0099015C" w:rsidRDefault="006E61F3" w:rsidP="00AA5F86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 xml:space="preserve"> </w:t>
            </w:r>
          </w:p>
        </w:tc>
      </w:tr>
      <w:tr w:rsidR="006E61F3" w:rsidRPr="000E609A" w:rsidTr="00AA5F86">
        <w:tc>
          <w:tcPr>
            <w:tcW w:w="1241" w:type="dxa"/>
          </w:tcPr>
          <w:p w:rsidR="006E61F3" w:rsidRPr="000E609A" w:rsidRDefault="006E61F3" w:rsidP="00AA5F86">
            <w:pPr>
              <w:rPr>
                <w:rFonts w:asciiTheme="majorHAnsi" w:hAnsiTheme="majorHAnsi"/>
              </w:rPr>
            </w:pPr>
          </w:p>
        </w:tc>
        <w:tc>
          <w:tcPr>
            <w:tcW w:w="505" w:type="dxa"/>
          </w:tcPr>
          <w:p w:rsidR="006E61F3" w:rsidRPr="000E609A" w:rsidRDefault="006E61F3" w:rsidP="00AA5F86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  <w:lang w:val="en-US"/>
              </w:rPr>
              <w:t>5</w:t>
            </w:r>
            <w:r>
              <w:rPr>
                <w:rFonts w:asciiTheme="majorHAnsi" w:hAnsiTheme="majorHAnsi"/>
              </w:rPr>
              <w:t>.1</w:t>
            </w:r>
          </w:p>
        </w:tc>
        <w:tc>
          <w:tcPr>
            <w:tcW w:w="6159" w:type="dxa"/>
          </w:tcPr>
          <w:p w:rsidR="006E61F3" w:rsidRPr="00E11E8C" w:rsidRDefault="006E61F3" w:rsidP="00AA5F86">
            <w:pPr>
              <w:rPr>
                <w:rFonts w:asciiTheme="majorHAnsi" w:hAnsi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/>
                <w:sz w:val="24"/>
                <w:szCs w:val="24"/>
                <w:lang w:val="en-US"/>
              </w:rPr>
              <w:t>Program Prioritas Berdasarkan Urusan</w:t>
            </w:r>
          </w:p>
        </w:tc>
        <w:tc>
          <w:tcPr>
            <w:tcW w:w="1098" w:type="dxa"/>
          </w:tcPr>
          <w:p w:rsidR="006E61F3" w:rsidRPr="000E609A" w:rsidRDefault="006E61F3" w:rsidP="00AA5F86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  <w:lang w:val="en-US"/>
              </w:rPr>
              <w:t>V-</w:t>
            </w:r>
            <w:r>
              <w:rPr>
                <w:rFonts w:asciiTheme="majorHAnsi" w:hAnsiTheme="majorHAnsi"/>
              </w:rPr>
              <w:t>1</w:t>
            </w:r>
          </w:p>
        </w:tc>
      </w:tr>
      <w:tr w:rsidR="006E61F3" w:rsidTr="00AA5F86">
        <w:tc>
          <w:tcPr>
            <w:tcW w:w="1241" w:type="dxa"/>
          </w:tcPr>
          <w:p w:rsidR="006E61F3" w:rsidRPr="000E609A" w:rsidRDefault="006E61F3" w:rsidP="00AA5F86">
            <w:pPr>
              <w:rPr>
                <w:rFonts w:asciiTheme="majorHAnsi" w:hAnsiTheme="majorHAnsi"/>
              </w:rPr>
            </w:pPr>
          </w:p>
        </w:tc>
        <w:tc>
          <w:tcPr>
            <w:tcW w:w="505" w:type="dxa"/>
          </w:tcPr>
          <w:p w:rsidR="006E61F3" w:rsidRDefault="006E61F3" w:rsidP="00AA5F86">
            <w:pPr>
              <w:rPr>
                <w:rFonts w:asciiTheme="majorHAnsi" w:hAnsiTheme="majorHAnsi"/>
                <w:lang w:val="en-US"/>
              </w:rPr>
            </w:pPr>
          </w:p>
        </w:tc>
        <w:tc>
          <w:tcPr>
            <w:tcW w:w="6159" w:type="dxa"/>
          </w:tcPr>
          <w:p w:rsidR="006E61F3" w:rsidRDefault="006E61F3" w:rsidP="00AA5F86">
            <w:pPr>
              <w:ind w:left="504" w:hanging="504"/>
              <w:rPr>
                <w:rFonts w:asciiTheme="majorHAnsi" w:hAnsiTheme="majorHAns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</w:tcPr>
          <w:p w:rsidR="006E61F3" w:rsidRDefault="006E61F3" w:rsidP="00AA5F86">
            <w:pPr>
              <w:jc w:val="center"/>
              <w:rPr>
                <w:rFonts w:asciiTheme="majorHAnsi" w:hAnsiTheme="majorHAnsi"/>
                <w:lang w:val="en-US"/>
              </w:rPr>
            </w:pPr>
          </w:p>
        </w:tc>
      </w:tr>
      <w:tr w:rsidR="006E61F3" w:rsidRPr="0099015C" w:rsidTr="00AA5F86">
        <w:tc>
          <w:tcPr>
            <w:tcW w:w="1241" w:type="dxa"/>
          </w:tcPr>
          <w:p w:rsidR="006E61F3" w:rsidRPr="0026012E" w:rsidRDefault="006E61F3" w:rsidP="00AA5F86">
            <w:pPr>
              <w:rPr>
                <w:rFonts w:asciiTheme="majorHAnsi" w:hAnsiTheme="majorHAnsi"/>
                <w:b/>
                <w:lang w:val="en-US"/>
              </w:rPr>
            </w:pPr>
            <w:r>
              <w:rPr>
                <w:rFonts w:asciiTheme="majorHAnsi" w:hAnsiTheme="majorHAnsi"/>
                <w:b/>
              </w:rPr>
              <w:t xml:space="preserve">BAB  </w:t>
            </w:r>
            <w:r>
              <w:rPr>
                <w:rFonts w:asciiTheme="majorHAnsi" w:hAnsiTheme="majorHAnsi"/>
                <w:b/>
                <w:lang w:val="en-US"/>
              </w:rPr>
              <w:t>VI</w:t>
            </w:r>
          </w:p>
        </w:tc>
        <w:tc>
          <w:tcPr>
            <w:tcW w:w="6664" w:type="dxa"/>
            <w:gridSpan w:val="2"/>
          </w:tcPr>
          <w:p w:rsidR="006E61F3" w:rsidRPr="00E11E8C" w:rsidRDefault="006E61F3" w:rsidP="00AA5F86">
            <w:pPr>
              <w:rPr>
                <w:rFonts w:asciiTheme="majorHAnsi" w:hAnsiTheme="majorHAnsi"/>
                <w:b/>
                <w:lang w:val="en-US"/>
              </w:rPr>
            </w:pPr>
            <w:r>
              <w:rPr>
                <w:rFonts w:asciiTheme="majorHAnsi" w:hAnsiTheme="majorHAnsi"/>
                <w:b/>
                <w:lang w:val="en-US"/>
              </w:rPr>
              <w:t>PENUTUP</w:t>
            </w:r>
          </w:p>
        </w:tc>
        <w:tc>
          <w:tcPr>
            <w:tcW w:w="1098" w:type="dxa"/>
          </w:tcPr>
          <w:p w:rsidR="006E61F3" w:rsidRPr="0099015C" w:rsidRDefault="006E61F3" w:rsidP="00AA5F86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 xml:space="preserve"> </w:t>
            </w:r>
          </w:p>
        </w:tc>
      </w:tr>
      <w:tr w:rsidR="006E61F3" w:rsidRPr="000E609A" w:rsidTr="00AA5F86">
        <w:trPr>
          <w:gridAfter w:val="3"/>
          <w:wAfter w:w="7762" w:type="dxa"/>
        </w:trPr>
        <w:tc>
          <w:tcPr>
            <w:tcW w:w="1241" w:type="dxa"/>
          </w:tcPr>
          <w:p w:rsidR="006E61F3" w:rsidRPr="000E609A" w:rsidRDefault="006E61F3" w:rsidP="00AA5F86">
            <w:pPr>
              <w:rPr>
                <w:rFonts w:asciiTheme="majorHAnsi" w:hAnsiTheme="majorHAnsi"/>
              </w:rPr>
            </w:pPr>
          </w:p>
        </w:tc>
      </w:tr>
      <w:tr w:rsidR="006E61F3" w:rsidTr="00AA5F86">
        <w:tc>
          <w:tcPr>
            <w:tcW w:w="1241" w:type="dxa"/>
          </w:tcPr>
          <w:p w:rsidR="006E61F3" w:rsidRPr="000E609A" w:rsidRDefault="006E61F3" w:rsidP="00AA5F86">
            <w:pPr>
              <w:rPr>
                <w:rFonts w:asciiTheme="majorHAnsi" w:hAnsiTheme="majorHAnsi"/>
              </w:rPr>
            </w:pPr>
          </w:p>
        </w:tc>
        <w:tc>
          <w:tcPr>
            <w:tcW w:w="505" w:type="dxa"/>
          </w:tcPr>
          <w:p w:rsidR="006E61F3" w:rsidRDefault="006E61F3" w:rsidP="00AA5F86">
            <w:pPr>
              <w:rPr>
                <w:rFonts w:asciiTheme="majorHAnsi" w:hAnsiTheme="majorHAnsi"/>
                <w:lang w:val="en-US"/>
              </w:rPr>
            </w:pPr>
          </w:p>
        </w:tc>
        <w:tc>
          <w:tcPr>
            <w:tcW w:w="6159" w:type="dxa"/>
          </w:tcPr>
          <w:p w:rsidR="006E61F3" w:rsidRDefault="006E61F3" w:rsidP="00AA5F86">
            <w:pPr>
              <w:ind w:left="504" w:hanging="504"/>
              <w:rPr>
                <w:rFonts w:asciiTheme="majorHAnsi" w:hAnsiTheme="majorHAns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</w:tcPr>
          <w:p w:rsidR="006E61F3" w:rsidRDefault="006E61F3" w:rsidP="00AA5F86">
            <w:pPr>
              <w:jc w:val="center"/>
              <w:rPr>
                <w:rFonts w:asciiTheme="majorHAnsi" w:hAnsiTheme="majorHAnsi"/>
                <w:lang w:val="en-US"/>
              </w:rPr>
            </w:pPr>
          </w:p>
        </w:tc>
      </w:tr>
      <w:tr w:rsidR="0026012E" w:rsidRPr="000E609A" w:rsidTr="0037636F">
        <w:tc>
          <w:tcPr>
            <w:tcW w:w="1241" w:type="dxa"/>
          </w:tcPr>
          <w:p w:rsidR="0026012E" w:rsidRPr="000E609A" w:rsidRDefault="0026012E">
            <w:pPr>
              <w:rPr>
                <w:rFonts w:asciiTheme="majorHAnsi" w:hAnsiTheme="majorHAnsi"/>
              </w:rPr>
            </w:pPr>
          </w:p>
        </w:tc>
        <w:tc>
          <w:tcPr>
            <w:tcW w:w="505" w:type="dxa"/>
          </w:tcPr>
          <w:p w:rsidR="0026012E" w:rsidRDefault="0026012E">
            <w:pPr>
              <w:rPr>
                <w:rFonts w:asciiTheme="majorHAnsi" w:hAnsiTheme="majorHAnsi"/>
                <w:lang w:val="en-US"/>
              </w:rPr>
            </w:pPr>
          </w:p>
        </w:tc>
        <w:tc>
          <w:tcPr>
            <w:tcW w:w="6159" w:type="dxa"/>
          </w:tcPr>
          <w:p w:rsidR="0026012E" w:rsidRDefault="0026012E" w:rsidP="00063220">
            <w:pPr>
              <w:ind w:left="504" w:hanging="504"/>
              <w:rPr>
                <w:rFonts w:asciiTheme="majorHAnsi" w:hAnsiTheme="majorHAns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</w:tcPr>
          <w:p w:rsidR="0026012E" w:rsidRDefault="0026012E" w:rsidP="007A2010">
            <w:pPr>
              <w:jc w:val="center"/>
              <w:rPr>
                <w:rFonts w:asciiTheme="majorHAnsi" w:hAnsiTheme="majorHAnsi"/>
                <w:lang w:val="en-US"/>
              </w:rPr>
            </w:pPr>
          </w:p>
        </w:tc>
      </w:tr>
      <w:tr w:rsidR="0026012E" w:rsidRPr="000E609A" w:rsidTr="0037636F">
        <w:tc>
          <w:tcPr>
            <w:tcW w:w="1241" w:type="dxa"/>
          </w:tcPr>
          <w:p w:rsidR="0026012E" w:rsidRPr="000E609A" w:rsidRDefault="0026012E">
            <w:pPr>
              <w:rPr>
                <w:rFonts w:asciiTheme="majorHAnsi" w:hAnsiTheme="majorHAnsi"/>
              </w:rPr>
            </w:pPr>
          </w:p>
        </w:tc>
        <w:tc>
          <w:tcPr>
            <w:tcW w:w="505" w:type="dxa"/>
          </w:tcPr>
          <w:p w:rsidR="0026012E" w:rsidRDefault="0026012E">
            <w:pPr>
              <w:rPr>
                <w:rFonts w:asciiTheme="majorHAnsi" w:hAnsiTheme="majorHAnsi"/>
                <w:lang w:val="en-US"/>
              </w:rPr>
            </w:pPr>
          </w:p>
        </w:tc>
        <w:tc>
          <w:tcPr>
            <w:tcW w:w="6159" w:type="dxa"/>
          </w:tcPr>
          <w:p w:rsidR="0026012E" w:rsidRDefault="0026012E" w:rsidP="00063220">
            <w:pPr>
              <w:ind w:left="504" w:hanging="504"/>
              <w:rPr>
                <w:rFonts w:asciiTheme="majorHAnsi" w:hAnsiTheme="majorHAns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</w:tcPr>
          <w:p w:rsidR="0026012E" w:rsidRDefault="0026012E" w:rsidP="007A2010">
            <w:pPr>
              <w:jc w:val="center"/>
              <w:rPr>
                <w:rFonts w:asciiTheme="majorHAnsi" w:hAnsiTheme="majorHAnsi"/>
                <w:lang w:val="en-US"/>
              </w:rPr>
            </w:pPr>
          </w:p>
        </w:tc>
      </w:tr>
      <w:tr w:rsidR="0026012E" w:rsidRPr="000E609A" w:rsidTr="0037636F">
        <w:tc>
          <w:tcPr>
            <w:tcW w:w="1241" w:type="dxa"/>
          </w:tcPr>
          <w:p w:rsidR="0026012E" w:rsidRPr="000E609A" w:rsidRDefault="0026012E">
            <w:pPr>
              <w:rPr>
                <w:rFonts w:asciiTheme="majorHAnsi" w:hAnsiTheme="majorHAnsi"/>
              </w:rPr>
            </w:pPr>
          </w:p>
        </w:tc>
        <w:tc>
          <w:tcPr>
            <w:tcW w:w="505" w:type="dxa"/>
          </w:tcPr>
          <w:p w:rsidR="0026012E" w:rsidRDefault="0026012E">
            <w:pPr>
              <w:rPr>
                <w:rFonts w:asciiTheme="majorHAnsi" w:hAnsiTheme="majorHAnsi"/>
                <w:lang w:val="en-US"/>
              </w:rPr>
            </w:pPr>
          </w:p>
        </w:tc>
        <w:tc>
          <w:tcPr>
            <w:tcW w:w="6159" w:type="dxa"/>
          </w:tcPr>
          <w:p w:rsidR="0026012E" w:rsidRDefault="0026012E" w:rsidP="00063220">
            <w:pPr>
              <w:ind w:left="504" w:hanging="504"/>
              <w:rPr>
                <w:rFonts w:asciiTheme="majorHAnsi" w:hAnsiTheme="majorHAns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</w:tcPr>
          <w:p w:rsidR="0026012E" w:rsidRDefault="0026012E" w:rsidP="007A2010">
            <w:pPr>
              <w:jc w:val="center"/>
              <w:rPr>
                <w:rFonts w:asciiTheme="majorHAnsi" w:hAnsiTheme="majorHAnsi"/>
                <w:lang w:val="en-US"/>
              </w:rPr>
            </w:pPr>
          </w:p>
        </w:tc>
      </w:tr>
      <w:tr w:rsidR="0026012E" w:rsidRPr="000E609A" w:rsidTr="0037636F">
        <w:tc>
          <w:tcPr>
            <w:tcW w:w="1241" w:type="dxa"/>
          </w:tcPr>
          <w:p w:rsidR="0026012E" w:rsidRPr="000E609A" w:rsidRDefault="0026012E">
            <w:pPr>
              <w:rPr>
                <w:rFonts w:asciiTheme="majorHAnsi" w:hAnsiTheme="majorHAnsi"/>
              </w:rPr>
            </w:pPr>
          </w:p>
        </w:tc>
        <w:tc>
          <w:tcPr>
            <w:tcW w:w="505" w:type="dxa"/>
          </w:tcPr>
          <w:p w:rsidR="0026012E" w:rsidRDefault="0026012E">
            <w:pPr>
              <w:rPr>
                <w:rFonts w:asciiTheme="majorHAnsi" w:hAnsiTheme="majorHAnsi"/>
                <w:lang w:val="en-US"/>
              </w:rPr>
            </w:pPr>
          </w:p>
        </w:tc>
        <w:tc>
          <w:tcPr>
            <w:tcW w:w="6159" w:type="dxa"/>
          </w:tcPr>
          <w:p w:rsidR="0026012E" w:rsidRDefault="0026012E" w:rsidP="00063220">
            <w:pPr>
              <w:ind w:left="504" w:hanging="504"/>
              <w:rPr>
                <w:rFonts w:asciiTheme="majorHAnsi" w:hAnsiTheme="majorHAns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</w:tcPr>
          <w:p w:rsidR="0026012E" w:rsidRDefault="0026012E" w:rsidP="007A2010">
            <w:pPr>
              <w:jc w:val="center"/>
              <w:rPr>
                <w:rFonts w:asciiTheme="majorHAnsi" w:hAnsiTheme="majorHAnsi"/>
                <w:lang w:val="en-US"/>
              </w:rPr>
            </w:pPr>
          </w:p>
        </w:tc>
      </w:tr>
      <w:tr w:rsidR="00D653E0" w:rsidRPr="000E609A" w:rsidTr="0037636F">
        <w:tc>
          <w:tcPr>
            <w:tcW w:w="1241" w:type="dxa"/>
          </w:tcPr>
          <w:p w:rsidR="00D653E0" w:rsidRPr="000E609A" w:rsidRDefault="00D653E0">
            <w:pPr>
              <w:rPr>
                <w:rFonts w:asciiTheme="majorHAnsi" w:hAnsiTheme="majorHAnsi"/>
              </w:rPr>
            </w:pPr>
          </w:p>
        </w:tc>
        <w:tc>
          <w:tcPr>
            <w:tcW w:w="505" w:type="dxa"/>
          </w:tcPr>
          <w:p w:rsidR="00D653E0" w:rsidRDefault="00D653E0">
            <w:pPr>
              <w:rPr>
                <w:rFonts w:asciiTheme="majorHAnsi" w:hAnsiTheme="majorHAnsi"/>
              </w:rPr>
            </w:pPr>
          </w:p>
        </w:tc>
        <w:tc>
          <w:tcPr>
            <w:tcW w:w="6159" w:type="dxa"/>
          </w:tcPr>
          <w:p w:rsidR="00D653E0" w:rsidRPr="007A2010" w:rsidRDefault="00D653E0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098" w:type="dxa"/>
          </w:tcPr>
          <w:p w:rsidR="00D653E0" w:rsidRDefault="00D653E0" w:rsidP="007A2010">
            <w:pPr>
              <w:jc w:val="center"/>
              <w:rPr>
                <w:rFonts w:asciiTheme="majorHAnsi" w:hAnsiTheme="majorHAnsi"/>
              </w:rPr>
            </w:pPr>
          </w:p>
        </w:tc>
      </w:tr>
      <w:tr w:rsidR="0026012E" w:rsidRPr="000E609A" w:rsidTr="0037636F">
        <w:tc>
          <w:tcPr>
            <w:tcW w:w="1241" w:type="dxa"/>
          </w:tcPr>
          <w:p w:rsidR="0026012E" w:rsidRPr="000E609A" w:rsidRDefault="0026012E">
            <w:pPr>
              <w:rPr>
                <w:rFonts w:asciiTheme="majorHAnsi" w:hAnsiTheme="majorHAnsi"/>
              </w:rPr>
            </w:pPr>
          </w:p>
        </w:tc>
        <w:tc>
          <w:tcPr>
            <w:tcW w:w="505" w:type="dxa"/>
          </w:tcPr>
          <w:p w:rsidR="0026012E" w:rsidRDefault="0026012E">
            <w:pPr>
              <w:rPr>
                <w:rFonts w:asciiTheme="majorHAnsi" w:hAnsiTheme="majorHAnsi"/>
              </w:rPr>
            </w:pPr>
          </w:p>
        </w:tc>
        <w:tc>
          <w:tcPr>
            <w:tcW w:w="6159" w:type="dxa"/>
          </w:tcPr>
          <w:p w:rsidR="0026012E" w:rsidRPr="007A2010" w:rsidRDefault="0026012E" w:rsidP="007A2010">
            <w:pPr>
              <w:spacing w:before="120" w:after="120" w:line="480" w:lineRule="auto"/>
              <w:rPr>
                <w:rFonts w:asciiTheme="majorHAnsi" w:hAnsiTheme="majorHAnsi"/>
                <w:b/>
                <w:sz w:val="24"/>
                <w:szCs w:val="24"/>
              </w:rPr>
            </w:pPr>
          </w:p>
        </w:tc>
        <w:tc>
          <w:tcPr>
            <w:tcW w:w="1098" w:type="dxa"/>
          </w:tcPr>
          <w:p w:rsidR="0026012E" w:rsidRDefault="0026012E" w:rsidP="007A2010">
            <w:pPr>
              <w:jc w:val="center"/>
              <w:rPr>
                <w:rFonts w:asciiTheme="majorHAnsi" w:hAnsiTheme="majorHAnsi"/>
              </w:rPr>
            </w:pPr>
          </w:p>
        </w:tc>
      </w:tr>
      <w:tr w:rsidR="00D653E0" w:rsidRPr="000E609A" w:rsidTr="0037636F">
        <w:tc>
          <w:tcPr>
            <w:tcW w:w="1241" w:type="dxa"/>
          </w:tcPr>
          <w:p w:rsidR="00D653E0" w:rsidRPr="000E609A" w:rsidRDefault="00D653E0">
            <w:pPr>
              <w:rPr>
                <w:rFonts w:asciiTheme="majorHAnsi" w:hAnsiTheme="majorHAnsi"/>
              </w:rPr>
            </w:pPr>
          </w:p>
        </w:tc>
        <w:tc>
          <w:tcPr>
            <w:tcW w:w="505" w:type="dxa"/>
          </w:tcPr>
          <w:p w:rsidR="00D653E0" w:rsidRPr="000E609A" w:rsidRDefault="00D653E0">
            <w:pPr>
              <w:rPr>
                <w:rFonts w:asciiTheme="majorHAnsi" w:hAnsiTheme="majorHAnsi"/>
              </w:rPr>
            </w:pPr>
          </w:p>
        </w:tc>
        <w:tc>
          <w:tcPr>
            <w:tcW w:w="6159" w:type="dxa"/>
          </w:tcPr>
          <w:p w:rsidR="00D653E0" w:rsidRPr="000E609A" w:rsidRDefault="00D653E0">
            <w:pPr>
              <w:rPr>
                <w:rFonts w:asciiTheme="majorHAnsi" w:hAnsiTheme="majorHAnsi"/>
              </w:rPr>
            </w:pPr>
          </w:p>
        </w:tc>
        <w:tc>
          <w:tcPr>
            <w:tcW w:w="1098" w:type="dxa"/>
          </w:tcPr>
          <w:p w:rsidR="00D653E0" w:rsidRPr="000E609A" w:rsidRDefault="00D653E0">
            <w:pPr>
              <w:rPr>
                <w:rFonts w:asciiTheme="majorHAnsi" w:hAnsiTheme="majorHAnsi"/>
              </w:rPr>
            </w:pPr>
          </w:p>
        </w:tc>
      </w:tr>
    </w:tbl>
    <w:p w:rsidR="007C1386" w:rsidRPr="000E609A" w:rsidRDefault="007C1386">
      <w:pPr>
        <w:rPr>
          <w:rFonts w:asciiTheme="majorHAnsi" w:hAnsiTheme="majorHAnsi"/>
        </w:rPr>
      </w:pPr>
    </w:p>
    <w:p w:rsidR="009F6A39" w:rsidRPr="000E609A" w:rsidRDefault="009F6A39" w:rsidP="000004EC">
      <w:pPr>
        <w:jc w:val="center"/>
        <w:rPr>
          <w:rFonts w:asciiTheme="majorHAnsi" w:hAnsiTheme="majorHAnsi"/>
          <w:b/>
          <w:sz w:val="32"/>
          <w:szCs w:val="32"/>
        </w:rPr>
      </w:pPr>
    </w:p>
    <w:p w:rsidR="009F6A39" w:rsidRPr="000E609A" w:rsidRDefault="009F6A39" w:rsidP="000004EC">
      <w:pPr>
        <w:jc w:val="center"/>
        <w:rPr>
          <w:rFonts w:asciiTheme="majorHAnsi" w:hAnsiTheme="majorHAnsi"/>
          <w:b/>
          <w:sz w:val="32"/>
          <w:szCs w:val="32"/>
        </w:rPr>
      </w:pPr>
      <w:bookmarkStart w:id="0" w:name="_GoBack"/>
      <w:bookmarkEnd w:id="0"/>
    </w:p>
    <w:p w:rsidR="009F6A39" w:rsidRPr="000E609A" w:rsidRDefault="009F6A39" w:rsidP="000004EC">
      <w:pPr>
        <w:jc w:val="center"/>
        <w:rPr>
          <w:rFonts w:asciiTheme="majorHAnsi" w:hAnsiTheme="majorHAnsi"/>
          <w:b/>
          <w:sz w:val="32"/>
          <w:szCs w:val="32"/>
        </w:rPr>
      </w:pPr>
    </w:p>
    <w:sectPr w:rsidR="009F6A39" w:rsidRPr="000E609A" w:rsidSect="00B415E2">
      <w:pgSz w:w="11906" w:h="16838" w:code="9"/>
      <w:pgMar w:top="1985" w:right="1134" w:bottom="1134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140183"/>
    <w:multiLevelType w:val="multilevel"/>
    <w:tmpl w:val="667031D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>
    <w:nsid w:val="7F4305E9"/>
    <w:multiLevelType w:val="multilevel"/>
    <w:tmpl w:val="F348CAD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1386"/>
    <w:rsid w:val="000004EC"/>
    <w:rsid w:val="00063220"/>
    <w:rsid w:val="000E609A"/>
    <w:rsid w:val="00181C1E"/>
    <w:rsid w:val="001B1136"/>
    <w:rsid w:val="001D6C67"/>
    <w:rsid w:val="001E5D58"/>
    <w:rsid w:val="0026012E"/>
    <w:rsid w:val="00292CF8"/>
    <w:rsid w:val="002B6772"/>
    <w:rsid w:val="002E3BC0"/>
    <w:rsid w:val="00323D9E"/>
    <w:rsid w:val="0037636F"/>
    <w:rsid w:val="003C73CF"/>
    <w:rsid w:val="003E68C7"/>
    <w:rsid w:val="005C26FA"/>
    <w:rsid w:val="005E111F"/>
    <w:rsid w:val="006B5BE6"/>
    <w:rsid w:val="006E61F3"/>
    <w:rsid w:val="006E78FC"/>
    <w:rsid w:val="007A2010"/>
    <w:rsid w:val="007C1386"/>
    <w:rsid w:val="008B3098"/>
    <w:rsid w:val="008C324C"/>
    <w:rsid w:val="00927A6D"/>
    <w:rsid w:val="0099015C"/>
    <w:rsid w:val="009F1FFC"/>
    <w:rsid w:val="009F6A39"/>
    <w:rsid w:val="00A75585"/>
    <w:rsid w:val="00AA5BFA"/>
    <w:rsid w:val="00AB02C0"/>
    <w:rsid w:val="00B415E2"/>
    <w:rsid w:val="00B92ABB"/>
    <w:rsid w:val="00BE6852"/>
    <w:rsid w:val="00C949FD"/>
    <w:rsid w:val="00D31B32"/>
    <w:rsid w:val="00D653E0"/>
    <w:rsid w:val="00DB288F"/>
    <w:rsid w:val="00E11E8C"/>
    <w:rsid w:val="00EE4065"/>
    <w:rsid w:val="00F25F0F"/>
    <w:rsid w:val="00F710FF"/>
    <w:rsid w:val="00FB31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C138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link w:val="ListParagraphChar"/>
    <w:uiPriority w:val="34"/>
    <w:qFormat/>
    <w:rsid w:val="007A2010"/>
    <w:pPr>
      <w:ind w:left="72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7A2010"/>
  </w:style>
  <w:style w:type="paragraph" w:customStyle="1" w:styleId="ListParagraph1">
    <w:name w:val="List Paragraph1"/>
    <w:basedOn w:val="Normal"/>
    <w:rsid w:val="001E5D58"/>
    <w:pPr>
      <w:suppressAutoHyphens/>
      <w:autoSpaceDN w:val="0"/>
      <w:spacing w:after="0" w:line="240" w:lineRule="auto"/>
      <w:ind w:left="720"/>
      <w:textAlignment w:val="baseline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6E61F3"/>
    <w:rPr>
      <w:color w:val="0000FF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6E61F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C138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link w:val="ListParagraphChar"/>
    <w:uiPriority w:val="34"/>
    <w:qFormat/>
    <w:rsid w:val="007A2010"/>
    <w:pPr>
      <w:ind w:left="72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7A2010"/>
  </w:style>
  <w:style w:type="paragraph" w:customStyle="1" w:styleId="ListParagraph1">
    <w:name w:val="List Paragraph1"/>
    <w:basedOn w:val="Normal"/>
    <w:rsid w:val="001E5D58"/>
    <w:pPr>
      <w:suppressAutoHyphens/>
      <w:autoSpaceDN w:val="0"/>
      <w:spacing w:after="0" w:line="240" w:lineRule="auto"/>
      <w:ind w:left="720"/>
      <w:textAlignment w:val="baseline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6E61F3"/>
    <w:rPr>
      <w:color w:val="0000FF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6E61F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109</Words>
  <Characters>626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 PC</cp:lastModifiedBy>
  <cp:revision>4</cp:revision>
  <cp:lastPrinted>2015-11-21T00:58:00Z</cp:lastPrinted>
  <dcterms:created xsi:type="dcterms:W3CDTF">2015-11-18T01:39:00Z</dcterms:created>
  <dcterms:modified xsi:type="dcterms:W3CDTF">2015-11-21T00:59:00Z</dcterms:modified>
</cp:coreProperties>
</file>